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A37" w:rsidRPr="0064192D" w:rsidRDefault="00567A37">
      <w:pPr>
        <w:pStyle w:val="ConsPlusTitle"/>
        <w:jc w:val="center"/>
        <w:outlineLvl w:val="0"/>
        <w:rPr>
          <w:rFonts w:ascii="Times New Roman" w:hAnsi="Times New Roman" w:cs="Times New Roman"/>
        </w:rPr>
      </w:pPr>
      <w:bookmarkStart w:id="0" w:name="_GoBack"/>
      <w:r w:rsidRPr="0064192D">
        <w:rPr>
          <w:rFonts w:ascii="Times New Roman" w:hAnsi="Times New Roman" w:cs="Times New Roman"/>
        </w:rPr>
        <w:t>ГУБЕРНАТОР РЯЗАНСКОЙ ОБЛАСТИ</w:t>
      </w:r>
    </w:p>
    <w:p w:rsidR="00567A37" w:rsidRPr="0064192D" w:rsidRDefault="00567A37">
      <w:pPr>
        <w:pStyle w:val="ConsPlusTitle"/>
        <w:jc w:val="center"/>
        <w:rPr>
          <w:rFonts w:ascii="Times New Roman" w:hAnsi="Times New Roman" w:cs="Times New Roman"/>
        </w:rPr>
      </w:pP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ПОСТАНОВЛЕНИЕ</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от 25 января 2010 г. N 2-пг</w:t>
      </w:r>
    </w:p>
    <w:p w:rsidR="00567A37" w:rsidRPr="0064192D" w:rsidRDefault="00567A37">
      <w:pPr>
        <w:pStyle w:val="ConsPlusTitle"/>
        <w:jc w:val="center"/>
        <w:rPr>
          <w:rFonts w:ascii="Times New Roman" w:hAnsi="Times New Roman" w:cs="Times New Roman"/>
        </w:rPr>
      </w:pP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О ПРОВЕРКЕ ДОСТОВЕРНОСТИ И ПОЛНОТЫ СВЕДЕНИЙ, ПРЕДСТАВЛЯЕМЫХ</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ГРАЖДАНАМИ, ПРЕТЕНДУЮЩИМИ НА ЗАМЕЩЕНИЕ ДОЛЖНОСТЕЙ</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ГОСУДАРСТВЕННОЙ ГРАЖДАНСКОЙ СЛУЖБЫ РЯЗАНСКОЙ ОБЛАСТИ,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И ГОСУДАРСТВЕННЫМИ ГРАЖДАНСКИМИ СЛУЖАЩИМИ РЯЗАНСКОЙ ОБЛАСТИ,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И СОБЛЮДЕНИЯ ГОСУДАРСТВЕННЫМИ ГРАЖДАНСКИМИ СЛУЖАЩИМИ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РЯЗАНСКОЙ ОБЛАСТИ ТРЕБОВАНИЙ К СЛУЖЕБНОМУ ПОВЕДЕНИЮ</w:t>
      </w:r>
    </w:p>
    <w:p w:rsidR="00567A37" w:rsidRPr="0064192D" w:rsidRDefault="00567A3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2C5" w:rsidRPr="0064192D">
        <w:tc>
          <w:tcPr>
            <w:tcW w:w="60" w:type="dxa"/>
            <w:tcBorders>
              <w:top w:val="nil"/>
              <w:left w:val="nil"/>
              <w:bottom w:val="nil"/>
              <w:right w:val="nil"/>
            </w:tcBorders>
            <w:shd w:val="clear" w:color="auto" w:fill="CED3F1"/>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Список изменяющих документов</w:t>
            </w:r>
          </w:p>
          <w:p w:rsidR="00567A37" w:rsidRPr="0064192D" w:rsidRDefault="00567A37">
            <w:pPr>
              <w:pStyle w:val="ConsPlusNormal"/>
              <w:jc w:val="center"/>
              <w:rPr>
                <w:rFonts w:ascii="Times New Roman" w:hAnsi="Times New Roman" w:cs="Times New Roman"/>
              </w:rPr>
            </w:pPr>
            <w:proofErr w:type="gramStart"/>
            <w:r w:rsidRPr="0064192D">
              <w:rPr>
                <w:rFonts w:ascii="Times New Roman" w:hAnsi="Times New Roman" w:cs="Times New Roman"/>
              </w:rPr>
              <w:t>(в ред. Постановлений Губернатора Рязанской области</w:t>
            </w:r>
            <w:proofErr w:type="gramEnd"/>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14.09.2010 N 45-пг, от 12.10.2010 N 57-пг,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09.10.2012 N 62-пг, от 29.07.2013 N 70-пг,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14.10.2014 N 115-пг, от 19.08.2015 N 214-пг,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28.06.2016 N 95-пг, от 14.11.2017 N 121-пг,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27.08.2018 N 120-пг, от 19.07.2019 N 73-пг,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r>
    </w:tbl>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ind w:firstLine="540"/>
        <w:jc w:val="both"/>
        <w:rPr>
          <w:rFonts w:ascii="Times New Roman" w:hAnsi="Times New Roman" w:cs="Times New Roman"/>
        </w:rPr>
      </w:pPr>
      <w:proofErr w:type="gramStart"/>
      <w:r w:rsidRPr="0064192D">
        <w:rPr>
          <w:rFonts w:ascii="Times New Roman" w:hAnsi="Times New Roman" w:cs="Times New Roman"/>
        </w:rPr>
        <w:t>В соответствии с Федеральным законом от 25 декабря 2008 г. N 273-ФЗ "О противодействии коррупции",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постановляю:</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 xml:space="preserve">1. </w:t>
      </w:r>
      <w:proofErr w:type="gramStart"/>
      <w:r w:rsidRPr="0064192D">
        <w:rPr>
          <w:rFonts w:ascii="Times New Roman" w:hAnsi="Times New Roman" w:cs="Times New Roman"/>
        </w:rPr>
        <w:t>Утвердить Положение о проверке достоверности и полноты сведений, представляемых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и соблюдения государственными гражданскими служащими Рязанской области требований к служебному поведению согласно приложению.</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 Руководителям исполнительных органов государственной власти Рязанской области определить должностных лиц кадровых подразделений, ответственных за работу по профилактике коррупционных и иных правонарушений, и принять меры:</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а) по обеспечению соблюдения государственными гражданскими служащими Рязанской области, замещающими должности государственной гражданской службы Рязанской области в исполнительных органах государственной власти Рязанской области (далее - гражданские служащие),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 (далее - требования к служебному</w:t>
      </w:r>
      <w:proofErr w:type="gramEnd"/>
      <w:r w:rsidRPr="0064192D">
        <w:rPr>
          <w:rFonts w:ascii="Times New Roman" w:hAnsi="Times New Roman" w:cs="Times New Roman"/>
        </w:rPr>
        <w:t xml:space="preserve"> поведению);</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по выявлению и устранению причин и условий, способствующих возникновению конфликта интересов на государственной гражданской службе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по обеспечению деятельности комиссий по соблюдению требований к служебному поведению государственных гражданских служащих и урегулированию конфликта интересов;</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 xml:space="preserve">г) по оказанию гражданским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служащих, утвержденных Указом Президента Российской Федерации от 12 августа 2002 г. N 885 "Об утверждении общих принципов служебного поведения государственных служащих", а также с уведомлением представителя нанимателя, органов </w:t>
      </w:r>
      <w:r w:rsidRPr="0064192D">
        <w:rPr>
          <w:rFonts w:ascii="Times New Roman" w:hAnsi="Times New Roman" w:cs="Times New Roman"/>
        </w:rPr>
        <w:lastRenderedPageBreak/>
        <w:t>прокуратуры Российской Федерации, иных государственных органов о фактах</w:t>
      </w:r>
      <w:proofErr w:type="gramEnd"/>
      <w:r w:rsidRPr="0064192D">
        <w:rPr>
          <w:rFonts w:ascii="Times New Roman" w:hAnsi="Times New Roman" w:cs="Times New Roman"/>
        </w:rPr>
        <w:t xml:space="preserve"> совершения гражданскими служащими коррупционных правонарушений, непредставления ими сведений либо представления недостоверных или неполных сведений о доходах, об имуществе и обязательствах имущественного характера;</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д) по обеспечению реализации гражданскими служащими обязанности уведомлять представителя нанимателя,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е) по организации правового просвещения гражданских служащих;</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ж) по проведению служебных проверок;</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з) по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Рязанской области в исполнительных органах государственной власти Рязанской области, гражданскими служащими, а также сведений (в части, касающейся профилактики коррупционных правонарушений), представляемых гражданами, претендующими на замещение должностей государственной гражданской службы Рязанской области в исполнительных органах государственной власти</w:t>
      </w:r>
      <w:proofErr w:type="gramEnd"/>
      <w:r w:rsidRPr="0064192D">
        <w:rPr>
          <w:rFonts w:ascii="Times New Roman" w:hAnsi="Times New Roman" w:cs="Times New Roman"/>
        </w:rPr>
        <w:t xml:space="preserve"> Рязанской области, в соответствии с нормативными правовыми актами Российской Федерации и Рязанской области и проверке соблюдения гражданскими служащими требований к служебному поведению;</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"з" в ред. Постановления Губернатора Рязанской области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и) по подготовке проектов нормативных правовых актов о противодействии коррупции</w:t>
      </w:r>
      <w:proofErr w:type="gramStart"/>
      <w:r w:rsidRPr="0064192D">
        <w:rPr>
          <w:rFonts w:ascii="Times New Roman" w:hAnsi="Times New Roman" w:cs="Times New Roman"/>
        </w:rPr>
        <w:t>;.</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к) по обеспечению взаимодействия с правоохранительными органами в установленной сфере деятельности;</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л) по анализу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сведений о соблюдении государственными гражданскими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сведений о соблюдении гражданами, замещавшими должности</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государственной гражданской службы Рязанской области, ограничений при заключении ими после ухода с государственной гражданской службы Рязанской области трудового договора и (или) гражданско-правового договора в случаях, предусмотренных федеральными законами, а также при осуществлении анализа таких сведений проведение бесед с указанными гражданами и государственными гражданскими служащими с их согласия, получение от них с их согласия необходимых пояснений, получение от органов прокуратуры Российской</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 информации о соблюдении государственными гражданскими служащими Рязанской области требований к служебному поведению (за исключением информации, содержащей сведения, составляющие государственную, банковскую, налоговую или иную охраняемую законом тайну), изучение представленных гражданами или государственными гражданскими служащими сведений, иной полученной информации;</w:t>
      </w:r>
      <w:proofErr w:type="gramEnd"/>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"л" в ред. Постановления Губернатора Рязанской области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м) по проверке соблюдения гражданами, замещавшими должности государственной гражданской службы Рязанской области, ограничений при заключении ими после ухода с государственной гражданской службы Рязанской области трудового договора и (или) гражданско-правового договора в случаях, предусмотренных федеральными законами.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"м" введен Постановлением Губернатора Рязанской области от 19.08.2015 N 214-пг)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lastRenderedPageBreak/>
        <w:t>3. Утратил силу. - Постановление Губернатора Рязанской области от 27.08.2018 N 120-пг.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 xml:space="preserve">4. </w:t>
      </w:r>
      <w:proofErr w:type="gramStart"/>
      <w:r w:rsidRPr="0064192D">
        <w:rPr>
          <w:rFonts w:ascii="Times New Roman" w:hAnsi="Times New Roman" w:cs="Times New Roman"/>
        </w:rPr>
        <w:t>Контроль за</w:t>
      </w:r>
      <w:proofErr w:type="gramEnd"/>
      <w:r w:rsidRPr="0064192D">
        <w:rPr>
          <w:rFonts w:ascii="Times New Roman" w:hAnsi="Times New Roman" w:cs="Times New Roman"/>
        </w:rPr>
        <w:t xml:space="preserve"> исполнением настоящего постановления оставляю за собой.</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4 в ред. Постановления Губернатора Рязанской области от 19.07.2019 N 73-пг)</w:t>
      </w: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right"/>
        <w:rPr>
          <w:rFonts w:ascii="Times New Roman" w:hAnsi="Times New Roman" w:cs="Times New Roman"/>
        </w:rPr>
      </w:pPr>
      <w:r w:rsidRPr="0064192D">
        <w:rPr>
          <w:rFonts w:ascii="Times New Roman" w:hAnsi="Times New Roman" w:cs="Times New Roman"/>
        </w:rPr>
        <w:t>Губернатор Рязанской области</w:t>
      </w:r>
    </w:p>
    <w:p w:rsidR="00567A37" w:rsidRPr="0064192D" w:rsidRDefault="00567A37">
      <w:pPr>
        <w:pStyle w:val="ConsPlusNormal"/>
        <w:jc w:val="right"/>
        <w:rPr>
          <w:rFonts w:ascii="Times New Roman" w:hAnsi="Times New Roman" w:cs="Times New Roman"/>
        </w:rPr>
      </w:pPr>
      <w:r w:rsidRPr="0064192D">
        <w:rPr>
          <w:rFonts w:ascii="Times New Roman" w:hAnsi="Times New Roman" w:cs="Times New Roman"/>
        </w:rPr>
        <w:t>О.И.КОВАЛЕВ</w:t>
      </w: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right"/>
        <w:outlineLvl w:val="0"/>
        <w:rPr>
          <w:rFonts w:ascii="Times New Roman" w:hAnsi="Times New Roman" w:cs="Times New Roman"/>
        </w:rPr>
      </w:pPr>
      <w:r w:rsidRPr="0064192D">
        <w:rPr>
          <w:rFonts w:ascii="Times New Roman" w:hAnsi="Times New Roman" w:cs="Times New Roman"/>
        </w:rPr>
        <w:t>Приложение</w:t>
      </w:r>
    </w:p>
    <w:p w:rsidR="00567A37" w:rsidRPr="0064192D" w:rsidRDefault="00567A37">
      <w:pPr>
        <w:pStyle w:val="ConsPlusNormal"/>
        <w:jc w:val="right"/>
        <w:rPr>
          <w:rFonts w:ascii="Times New Roman" w:hAnsi="Times New Roman" w:cs="Times New Roman"/>
        </w:rPr>
      </w:pPr>
      <w:r w:rsidRPr="0064192D">
        <w:rPr>
          <w:rFonts w:ascii="Times New Roman" w:hAnsi="Times New Roman" w:cs="Times New Roman"/>
        </w:rPr>
        <w:t>к Постановлению</w:t>
      </w:r>
    </w:p>
    <w:p w:rsidR="00567A37" w:rsidRPr="0064192D" w:rsidRDefault="00567A37">
      <w:pPr>
        <w:pStyle w:val="ConsPlusNormal"/>
        <w:jc w:val="right"/>
        <w:rPr>
          <w:rFonts w:ascii="Times New Roman" w:hAnsi="Times New Roman" w:cs="Times New Roman"/>
        </w:rPr>
      </w:pPr>
      <w:r w:rsidRPr="0064192D">
        <w:rPr>
          <w:rFonts w:ascii="Times New Roman" w:hAnsi="Times New Roman" w:cs="Times New Roman"/>
        </w:rPr>
        <w:t>Губернатора Рязанской области</w:t>
      </w:r>
    </w:p>
    <w:p w:rsidR="00567A37" w:rsidRPr="0064192D" w:rsidRDefault="00567A37">
      <w:pPr>
        <w:pStyle w:val="ConsPlusNormal"/>
        <w:jc w:val="right"/>
        <w:rPr>
          <w:rFonts w:ascii="Times New Roman" w:hAnsi="Times New Roman" w:cs="Times New Roman"/>
        </w:rPr>
      </w:pPr>
      <w:r w:rsidRPr="0064192D">
        <w:rPr>
          <w:rFonts w:ascii="Times New Roman" w:hAnsi="Times New Roman" w:cs="Times New Roman"/>
        </w:rPr>
        <w:t>от 25 января 2010 г. N 2-пг</w:t>
      </w:r>
    </w:p>
    <w:p w:rsidR="00567A37" w:rsidRPr="0064192D" w:rsidRDefault="00567A37">
      <w:pPr>
        <w:pStyle w:val="ConsPlusNormal"/>
        <w:jc w:val="both"/>
        <w:rPr>
          <w:rFonts w:ascii="Times New Roman" w:hAnsi="Times New Roman" w:cs="Times New Roman"/>
        </w:rPr>
      </w:pPr>
    </w:p>
    <w:p w:rsidR="00567A37" w:rsidRPr="0064192D" w:rsidRDefault="00567A37">
      <w:pPr>
        <w:pStyle w:val="ConsPlusTitle"/>
        <w:jc w:val="center"/>
        <w:rPr>
          <w:rFonts w:ascii="Times New Roman" w:hAnsi="Times New Roman" w:cs="Times New Roman"/>
        </w:rPr>
      </w:pPr>
      <w:bookmarkStart w:id="1" w:name="P55"/>
      <w:bookmarkEnd w:id="1"/>
      <w:r w:rsidRPr="0064192D">
        <w:rPr>
          <w:rFonts w:ascii="Times New Roman" w:hAnsi="Times New Roman" w:cs="Times New Roman"/>
        </w:rPr>
        <w:t>ПОЛОЖЕНИЕ</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О ПРОВЕРКЕ ДОСТОВЕРНОСТИ И ПОЛНОТЫ СВЕДЕНИЙ, ПРЕДСТАВЛЯЕМЫХ</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ГРАЖДАНАМИ, ПРЕТЕНДУЮЩИМИ НА ЗАМЕЩЕНИЕ ДОЛЖНОСТЕЙ</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ГОСУДАРСТВЕННОЙ ГРАЖДАНСКОЙ СЛУЖБЫ РЯЗАНСКОЙ ОБЛАСТИ,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И ГОСУДАРСТВЕННЫМИ ГРАЖДАНСКИМИ СЛУЖАЩИМИ РЯЗАНСКОЙ ОБЛАСТИ,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И СОБЛЮДЕНИЯ ГОСУДАРСТВЕННЫМИ ГРАЖДАНСКИМИ СЛУЖАЩИМИ</w:t>
      </w:r>
    </w:p>
    <w:p w:rsidR="00567A37" w:rsidRPr="0064192D" w:rsidRDefault="00567A37">
      <w:pPr>
        <w:pStyle w:val="ConsPlusTitle"/>
        <w:jc w:val="center"/>
        <w:rPr>
          <w:rFonts w:ascii="Times New Roman" w:hAnsi="Times New Roman" w:cs="Times New Roman"/>
        </w:rPr>
      </w:pPr>
      <w:r w:rsidRPr="0064192D">
        <w:rPr>
          <w:rFonts w:ascii="Times New Roman" w:hAnsi="Times New Roman" w:cs="Times New Roman"/>
        </w:rPr>
        <w:t>РЯЗАНСКОЙ ОБЛАСТИ ТРЕБОВАНИЙ К СЛУЖЕБНОМУ ПОВЕДЕНИЮ</w:t>
      </w:r>
    </w:p>
    <w:p w:rsidR="00567A37" w:rsidRPr="0064192D" w:rsidRDefault="00567A37">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12C5" w:rsidRPr="0064192D">
        <w:tc>
          <w:tcPr>
            <w:tcW w:w="60" w:type="dxa"/>
            <w:tcBorders>
              <w:top w:val="nil"/>
              <w:left w:val="nil"/>
              <w:bottom w:val="nil"/>
              <w:right w:val="nil"/>
            </w:tcBorders>
            <w:shd w:val="clear" w:color="auto" w:fill="CED3F1"/>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Список изменяющих документов</w:t>
            </w:r>
          </w:p>
          <w:p w:rsidR="00567A37" w:rsidRPr="0064192D" w:rsidRDefault="00567A37">
            <w:pPr>
              <w:pStyle w:val="ConsPlusNormal"/>
              <w:jc w:val="center"/>
              <w:rPr>
                <w:rFonts w:ascii="Times New Roman" w:hAnsi="Times New Roman" w:cs="Times New Roman"/>
              </w:rPr>
            </w:pPr>
            <w:proofErr w:type="gramStart"/>
            <w:r w:rsidRPr="0064192D">
              <w:rPr>
                <w:rFonts w:ascii="Times New Roman" w:hAnsi="Times New Roman" w:cs="Times New Roman"/>
              </w:rPr>
              <w:t>(в ред. Постановлений Губернатора Рязанской области</w:t>
            </w:r>
            <w:proofErr w:type="gramEnd"/>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14.09.2010 N 45-пг, от 09.10.2012 N 62-пг,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29.07.2013 N 70-пг, от 14.10.2014 N 115-пг,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19.08.2015 N 214-пг, от 28.06.2016 N 95-пг,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14.11.2017 N 121-пг, от 27.08.2018 N 120-пг,</w:t>
            </w:r>
          </w:p>
          <w:p w:rsidR="00567A37" w:rsidRPr="0064192D" w:rsidRDefault="00567A37">
            <w:pPr>
              <w:pStyle w:val="ConsPlusNormal"/>
              <w:jc w:val="center"/>
              <w:rPr>
                <w:rFonts w:ascii="Times New Roman" w:hAnsi="Times New Roman" w:cs="Times New Roman"/>
              </w:rPr>
            </w:pPr>
            <w:r w:rsidRPr="0064192D">
              <w:rPr>
                <w:rFonts w:ascii="Times New Roman" w:hAnsi="Times New Roman" w:cs="Times New Roman"/>
              </w:rPr>
              <w:t>от 19.07.2019 N 73-пг, от 26.01.2021 N 4-пг)</w:t>
            </w:r>
          </w:p>
        </w:tc>
        <w:tc>
          <w:tcPr>
            <w:tcW w:w="113" w:type="dxa"/>
            <w:tcBorders>
              <w:top w:val="nil"/>
              <w:left w:val="nil"/>
              <w:bottom w:val="nil"/>
              <w:right w:val="nil"/>
            </w:tcBorders>
            <w:shd w:val="clear" w:color="auto" w:fill="F4F3F8"/>
            <w:tcMar>
              <w:top w:w="0" w:type="dxa"/>
              <w:left w:w="0" w:type="dxa"/>
              <w:bottom w:w="0" w:type="dxa"/>
              <w:right w:w="0" w:type="dxa"/>
            </w:tcMar>
          </w:tcPr>
          <w:p w:rsidR="00567A37" w:rsidRPr="0064192D" w:rsidRDefault="00567A37">
            <w:pPr>
              <w:spacing w:after="1" w:line="0" w:lineRule="atLeast"/>
              <w:rPr>
                <w:rFonts w:ascii="Times New Roman" w:hAnsi="Times New Roman" w:cs="Times New Roman"/>
              </w:rPr>
            </w:pPr>
          </w:p>
        </w:tc>
      </w:tr>
    </w:tbl>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ind w:firstLine="540"/>
        <w:jc w:val="both"/>
        <w:rPr>
          <w:rFonts w:ascii="Times New Roman" w:hAnsi="Times New Roman" w:cs="Times New Roman"/>
        </w:rPr>
      </w:pPr>
      <w:bookmarkStart w:id="2" w:name="P70"/>
      <w:bookmarkEnd w:id="2"/>
      <w:r w:rsidRPr="0064192D">
        <w:rPr>
          <w:rFonts w:ascii="Times New Roman" w:hAnsi="Times New Roman" w:cs="Times New Roman"/>
        </w:rPr>
        <w:t>1. Настоящим Положением определяется порядок осуществления проверки:</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а) достоверности и полноты сведений о доходах, об имуществе и обязательствах имущественного характера, представленных в соответствии с Постановлением Губернатора Рязанской области от 10 августа 2009 г. N 221-пг "О представлении гражданами, претендующими на замещение должностей государственной гражданской службы Рязанской области, и государственными гражданскими служащими Рязанской области сведений о доходах, об имуществе и обязательствах имущественного характера" (далее - сведения о доходах, об</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имуществе</w:t>
      </w:r>
      <w:proofErr w:type="gramEnd"/>
      <w:r w:rsidRPr="0064192D">
        <w:rPr>
          <w:rFonts w:ascii="Times New Roman" w:hAnsi="Times New Roman" w:cs="Times New Roman"/>
        </w:rPr>
        <w:t xml:space="preserve"> и обязательствах имущественного характера):</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14.10.2014 N 115-пг)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гражданами, претендующими на замещение должностей государственной гражданской службы Рязанской области (далее - граждане), по состоянию на отчетную дату;</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государственными гражданскими служащими Рязанской области (далее - гражданские служащие) за отчетный период и за два года, предшествующие отчетному периоду;</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14.10.2014 N 115-пг)</w:t>
      </w:r>
    </w:p>
    <w:p w:rsidR="00567A37" w:rsidRPr="0064192D" w:rsidRDefault="00567A37">
      <w:pPr>
        <w:pStyle w:val="ConsPlusNormal"/>
        <w:spacing w:before="220"/>
        <w:ind w:firstLine="540"/>
        <w:jc w:val="both"/>
        <w:rPr>
          <w:rFonts w:ascii="Times New Roman" w:hAnsi="Times New Roman" w:cs="Times New Roman"/>
        </w:rPr>
      </w:pPr>
      <w:bookmarkStart w:id="3" w:name="P76"/>
      <w:bookmarkEnd w:id="3"/>
      <w:r w:rsidRPr="0064192D">
        <w:rPr>
          <w:rFonts w:ascii="Times New Roman" w:hAnsi="Times New Roman" w:cs="Times New Roman"/>
        </w:rPr>
        <w:t>б)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Рязанской области в соответствии с нормативными правовыми актами Российской Федерации и Рязанской области (далее - сведения, представляемые гражданами в соответствии с нормативными правовыми актами);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"б" в ред. Постановления Губернатора Рязанской области от 14.11.2017 N 121-пг)</w:t>
      </w:r>
    </w:p>
    <w:p w:rsidR="00567A37" w:rsidRPr="0064192D" w:rsidRDefault="00567A37">
      <w:pPr>
        <w:pStyle w:val="ConsPlusNormal"/>
        <w:spacing w:before="220"/>
        <w:ind w:firstLine="540"/>
        <w:jc w:val="both"/>
        <w:rPr>
          <w:rFonts w:ascii="Times New Roman" w:hAnsi="Times New Roman" w:cs="Times New Roman"/>
        </w:rPr>
      </w:pPr>
      <w:bookmarkStart w:id="4" w:name="P78"/>
      <w:bookmarkEnd w:id="4"/>
      <w:proofErr w:type="gramStart"/>
      <w:r w:rsidRPr="0064192D">
        <w:rPr>
          <w:rFonts w:ascii="Times New Roman" w:hAnsi="Times New Roman" w:cs="Times New Roman"/>
        </w:rPr>
        <w:lastRenderedPageBreak/>
        <w:t>в)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N 273-ФЗ "О противодействии коррупции" и другими федеральными законами (далее - требования к служебному поведению).</w:t>
      </w:r>
      <w:proofErr w:type="gramEnd"/>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"в" в ред. Постановления Губернатора Рязанской области от 14.10.2014 N 115-пг)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 Проверка, предусмотренная подпунктами "б" и "в" пункта 1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Рязанской области, и гражданских служащих, замещающих любую должность государственной гражданской службы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 xml:space="preserve">3. </w:t>
      </w:r>
      <w:proofErr w:type="gramStart"/>
      <w:r w:rsidRPr="0064192D">
        <w:rPr>
          <w:rFonts w:ascii="Times New Roman" w:hAnsi="Times New Roman" w:cs="Times New Roman"/>
        </w:rPr>
        <w:t>Проверка достоверности и полноты сведений о доходах, об имуществе и обязательствах имущественного характера, представляемых гражданским служащим, замещающим должность государственной гражданской службы Рязанской области, не предусмотренную перечнем должностей, утвержденным Постановлением Губернатора Рязанской области от 10 августа 2009 г. N 222-пг "Об утверждении перечня должностей государственной гражданской службы Рязанской области, при замещении которых государственные гражданские служащие Рязанской области обязаны представлять сведения о</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 и претендующим на замещение должности государственной гражданской службы Рязанской области,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w:t>
      </w:r>
      <w:proofErr w:type="gramEnd"/>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3 в ред. Постановления Губернатора Рязанской области от 19.08.2015 N 214-пг)</w:t>
      </w:r>
    </w:p>
    <w:p w:rsidR="00567A37" w:rsidRPr="0064192D" w:rsidRDefault="00567A37">
      <w:pPr>
        <w:pStyle w:val="ConsPlusNormal"/>
        <w:spacing w:before="220"/>
        <w:ind w:firstLine="540"/>
        <w:jc w:val="both"/>
        <w:rPr>
          <w:rFonts w:ascii="Times New Roman" w:hAnsi="Times New Roman" w:cs="Times New Roman"/>
        </w:rPr>
      </w:pPr>
      <w:bookmarkStart w:id="5" w:name="P83"/>
      <w:bookmarkEnd w:id="5"/>
      <w:r w:rsidRPr="0064192D">
        <w:rPr>
          <w:rFonts w:ascii="Times New Roman" w:hAnsi="Times New Roman" w:cs="Times New Roman"/>
        </w:rPr>
        <w:t>4. Проверка, предусмотренная пунктом 1 настоящего Положения, осуществляется по решению представителя нанимателя, за исключением проверок, предусмотренных пунктами 4.1, 5, 5.1 настоящего Положения.</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Решение принимается отдельно в отношении каждого гражданина или гражданского служащего и оформляется в письменной форме.</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4 в ред. Постановления Губернатора Рязанской области от 19.07.2019 N 73-пг)</w:t>
      </w:r>
    </w:p>
    <w:p w:rsidR="00567A37" w:rsidRPr="0064192D" w:rsidRDefault="00567A37">
      <w:pPr>
        <w:pStyle w:val="ConsPlusNormal"/>
        <w:spacing w:before="220"/>
        <w:ind w:firstLine="540"/>
        <w:jc w:val="both"/>
        <w:rPr>
          <w:rFonts w:ascii="Times New Roman" w:hAnsi="Times New Roman" w:cs="Times New Roman"/>
        </w:rPr>
      </w:pPr>
      <w:bookmarkStart w:id="6" w:name="P86"/>
      <w:bookmarkEnd w:id="6"/>
      <w:r w:rsidRPr="0064192D">
        <w:rPr>
          <w:rFonts w:ascii="Times New Roman" w:hAnsi="Times New Roman" w:cs="Times New Roman"/>
        </w:rPr>
        <w:t>4.1. По решению Губернатора Рязанской области управление государственной службы, кадровой политики и наград аппарата Правительства Рязанской области осуществляет проверку:</w:t>
      </w:r>
    </w:p>
    <w:p w:rsidR="00567A37" w:rsidRPr="0064192D" w:rsidRDefault="00567A37">
      <w:pPr>
        <w:pStyle w:val="ConsPlusNormal"/>
        <w:spacing w:before="220"/>
        <w:ind w:firstLine="540"/>
        <w:jc w:val="both"/>
        <w:rPr>
          <w:rFonts w:ascii="Times New Roman" w:hAnsi="Times New Roman" w:cs="Times New Roman"/>
        </w:rPr>
      </w:pPr>
      <w:bookmarkStart w:id="7" w:name="P87"/>
      <w:bookmarkEnd w:id="7"/>
      <w:r w:rsidRPr="0064192D">
        <w:rPr>
          <w:rFonts w:ascii="Times New Roman" w:hAnsi="Times New Roman" w:cs="Times New Roman"/>
        </w:rPr>
        <w:t xml:space="preserve">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w:t>
      </w:r>
      <w:proofErr w:type="gramStart"/>
      <w:r w:rsidRPr="0064192D">
        <w:rPr>
          <w:rFonts w:ascii="Times New Roman" w:hAnsi="Times New Roman" w:cs="Times New Roman"/>
        </w:rPr>
        <w:t>должностей государственной гражданской службы Рязанской области руководителя главного управления контроля</w:t>
      </w:r>
      <w:proofErr w:type="gramEnd"/>
      <w:r w:rsidRPr="0064192D">
        <w:rPr>
          <w:rFonts w:ascii="Times New Roman" w:hAnsi="Times New Roman" w:cs="Times New Roman"/>
        </w:rPr>
        <w:t xml:space="preserve"> и противодействия коррупции Рязанской области, заместителей руководителя главного управления контроля и противодействия коррупции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 xml:space="preserve">в) соблюдения требований к служебному поведению гражданскими служащими, замещающими должности государственной гражданской </w:t>
      </w:r>
      <w:proofErr w:type="gramStart"/>
      <w:r w:rsidRPr="0064192D">
        <w:rPr>
          <w:rFonts w:ascii="Times New Roman" w:hAnsi="Times New Roman" w:cs="Times New Roman"/>
        </w:rPr>
        <w:t>службы Рязанской области руководителя главного управления контроля</w:t>
      </w:r>
      <w:proofErr w:type="gramEnd"/>
      <w:r w:rsidRPr="0064192D">
        <w:rPr>
          <w:rFonts w:ascii="Times New Roman" w:hAnsi="Times New Roman" w:cs="Times New Roman"/>
        </w:rPr>
        <w:t xml:space="preserve"> и противодействия коррупции Рязанской области, заместителей руководителя главного управления контроля и противодействия коррупции Рязанской области.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 xml:space="preserve">(п. 4.1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19.07.2019 N 73-пг)</w:t>
      </w:r>
    </w:p>
    <w:p w:rsidR="00567A37" w:rsidRPr="0064192D" w:rsidRDefault="00567A37">
      <w:pPr>
        <w:pStyle w:val="ConsPlusNormal"/>
        <w:spacing w:before="220"/>
        <w:ind w:firstLine="540"/>
        <w:jc w:val="both"/>
        <w:rPr>
          <w:rFonts w:ascii="Times New Roman" w:hAnsi="Times New Roman" w:cs="Times New Roman"/>
        </w:rPr>
      </w:pPr>
      <w:bookmarkStart w:id="8" w:name="P91"/>
      <w:bookmarkEnd w:id="8"/>
      <w:r w:rsidRPr="0064192D">
        <w:rPr>
          <w:rFonts w:ascii="Times New Roman" w:hAnsi="Times New Roman" w:cs="Times New Roman"/>
        </w:rPr>
        <w:t xml:space="preserve">5. По решению Губернатора Рязанской области или Вице-губернатора Рязанской области - первого заместителя Председателя Правительства Рязанской области управление государственной службы, кадровой политики и наград аппарата Правительства Рязанской области осуществляет </w:t>
      </w:r>
      <w:r w:rsidRPr="0064192D">
        <w:rPr>
          <w:rFonts w:ascii="Times New Roman" w:hAnsi="Times New Roman" w:cs="Times New Roman"/>
        </w:rPr>
        <w:lastRenderedPageBreak/>
        <w:t>проверку:</w:t>
      </w:r>
    </w:p>
    <w:p w:rsidR="00567A37" w:rsidRPr="0064192D" w:rsidRDefault="00567A37">
      <w:pPr>
        <w:pStyle w:val="ConsPlusNormal"/>
        <w:spacing w:before="220"/>
        <w:ind w:firstLine="540"/>
        <w:jc w:val="both"/>
        <w:rPr>
          <w:rFonts w:ascii="Times New Roman" w:hAnsi="Times New Roman" w:cs="Times New Roman"/>
        </w:rPr>
      </w:pPr>
      <w:bookmarkStart w:id="9" w:name="P92"/>
      <w:bookmarkEnd w:id="9"/>
      <w:proofErr w:type="gramStart"/>
      <w:r w:rsidRPr="0064192D">
        <w:rPr>
          <w:rFonts w:ascii="Times New Roman" w:hAnsi="Times New Roman" w:cs="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Рязанской области, учреждаемых в аппарате Правительства Рязанской области, и предусмотренных перечнем должностей, за исключением должностей руководителя аппарата Правительства Рязанской области, заместителей руководителя аппарата Правительства Рязанской области, а также сведений, представляемых указанными гражданами в соответствии с нормативными правовыми актами;</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соблюдения требований к служебному поведению гражданскими служащими, замещающими должности государственной гражданской службы Рязанской области, учреждаемые в аппарате Правительства Рязанской области, за исключением должностей руководителя аппарата Правительства Рязанской области, заместителей руководителя аппарата Правительства Рязанской области.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5 в ред. Постановления Губернатора Рязанской области от 19.07.2019 N 73-пг)</w:t>
      </w:r>
    </w:p>
    <w:p w:rsidR="00567A37" w:rsidRPr="0064192D" w:rsidRDefault="00567A37">
      <w:pPr>
        <w:pStyle w:val="ConsPlusNormal"/>
        <w:spacing w:before="220"/>
        <w:ind w:firstLine="540"/>
        <w:jc w:val="both"/>
        <w:rPr>
          <w:rFonts w:ascii="Times New Roman" w:hAnsi="Times New Roman" w:cs="Times New Roman"/>
        </w:rPr>
      </w:pPr>
      <w:bookmarkStart w:id="10" w:name="P96"/>
      <w:bookmarkEnd w:id="10"/>
      <w:r w:rsidRPr="0064192D">
        <w:rPr>
          <w:rFonts w:ascii="Times New Roman" w:hAnsi="Times New Roman" w:cs="Times New Roman"/>
        </w:rPr>
        <w:t>5.1. По решению Губернатора Рязанской области главное управление контроля и противодействия коррупции Рязанской области осуществляет проверку:</w:t>
      </w:r>
    </w:p>
    <w:p w:rsidR="00567A37" w:rsidRPr="0064192D" w:rsidRDefault="00567A37">
      <w:pPr>
        <w:pStyle w:val="ConsPlusNormal"/>
        <w:spacing w:before="220"/>
        <w:ind w:firstLine="540"/>
        <w:jc w:val="both"/>
        <w:rPr>
          <w:rFonts w:ascii="Times New Roman" w:hAnsi="Times New Roman" w:cs="Times New Roman"/>
        </w:rPr>
      </w:pPr>
      <w:bookmarkStart w:id="11" w:name="P97"/>
      <w:bookmarkEnd w:id="11"/>
      <w:proofErr w:type="gramStart"/>
      <w:r w:rsidRPr="0064192D">
        <w:rPr>
          <w:rFonts w:ascii="Times New Roman" w:hAnsi="Times New Roman" w:cs="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Рязанской области, в том числе на замещение должностей государственной гражданской службы Рязанской области руководителей центральных исполнительных органов государственной власти Рязанской области, заместителей руководителей центральных исполнительных органов государственной власти Рязанской области, руководителя аппарата Правительства Рязанской области, заместителей руководителя аппарата</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Правительства Рязанской области, за исключением должностей руководителя главного управления контроля и противодействия коррупции Рязанской области, заместителей руководителя главного управления контроля и противодействия коррупции,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сведений, представляемых указанными гражданами в соответствии с нормативными правовыми актами;</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г) соблюдения требований к служебному поведению гражданскими служащими, замещающими должности руководителей центральных исполнительных органов государственной власти Рязанской области, заместителей руководителей центральных исполнительных органов государственной власти Рязанской области, руководителя аппарата Правительства Рязанской области, заместителей руководителя аппарата Правительства Рязанской области, за исключением должностей руководителя главного управления контроля и противодействия коррупции Рязанской области, заместителей руководителя главного управления контроля и противодействия коррупции Рязанской области.</w:t>
      </w:r>
      <w:proofErr w:type="gramEnd"/>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5.1 в ред. Постановления Губернатора Рязанской области от 19.07.2019 N 73-пг)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 xml:space="preserve">5.2. </w:t>
      </w:r>
      <w:proofErr w:type="gramStart"/>
      <w:r w:rsidRPr="0064192D">
        <w:rPr>
          <w:rFonts w:ascii="Times New Roman" w:hAnsi="Times New Roman" w:cs="Times New Roman"/>
        </w:rPr>
        <w:t xml:space="preserve">Проверка, предусмотренная пунктом 5.1 настоящего Положения, проводится независимо от проверок, осуществляемых управлением государственной службы, кадровой политики и наград </w:t>
      </w:r>
      <w:r w:rsidRPr="0064192D">
        <w:rPr>
          <w:rFonts w:ascii="Times New Roman" w:hAnsi="Times New Roman" w:cs="Times New Roman"/>
        </w:rPr>
        <w:lastRenderedPageBreak/>
        <w:t>аппарата Правительства Рязанской области, кадровым подразделением органа государственной власти Рязанской области, государственного органа Рязанской области или гражданским служащим, ответственным за кадровую работу и профилактику коррупционных и иных правонарушений в органе государственной власти Рязанской области, государственном органе Рязанской области, либо лицом, которому представителем</w:t>
      </w:r>
      <w:proofErr w:type="gramEnd"/>
      <w:r w:rsidRPr="0064192D">
        <w:rPr>
          <w:rFonts w:ascii="Times New Roman" w:hAnsi="Times New Roman" w:cs="Times New Roman"/>
        </w:rPr>
        <w:t xml:space="preserve"> нанимателя предоставлены полномочия на проведение проверки, предусмотренной пунктом 1 настоящего Положения.</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 xml:space="preserve">(п. 5.2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28.06.2016 N 95-пг)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6. Кадровое подразделение органа государственной власти Рязанской области, государственного органа Рязанской области или гражданский служащий, ответственный за кадровую работу и профилактику коррупционных и иных правонарушений в органе государственной власти Рязанской области, государственном органе Рязанской области (далее - кадровое подразделение); иное лицо, которому представителем нанимателя предоставлены полномочия на проведение проверки, предусмотренной пунктом 1 настоящего Положения (далее - уполномоченное лицо), по решению, предусмотренному пунктом 4 настоящего Положения, осуществляют проверку:</w:t>
      </w:r>
    </w:p>
    <w:p w:rsidR="00567A37" w:rsidRPr="0064192D" w:rsidRDefault="00567A37">
      <w:pPr>
        <w:pStyle w:val="ConsPlusNormal"/>
        <w:spacing w:before="220"/>
        <w:ind w:firstLine="540"/>
        <w:jc w:val="both"/>
        <w:rPr>
          <w:rFonts w:ascii="Times New Roman" w:hAnsi="Times New Roman" w:cs="Times New Roman"/>
        </w:rPr>
      </w:pPr>
      <w:bookmarkStart w:id="12" w:name="P105"/>
      <w:bookmarkEnd w:id="12"/>
      <w:proofErr w:type="gramStart"/>
      <w:r w:rsidRPr="0064192D">
        <w:rPr>
          <w:rFonts w:ascii="Times New Roman" w:hAnsi="Times New Roman" w:cs="Times New Roman"/>
        </w:rPr>
        <w:t>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Рязанской области, предусмотренных перечнем должностей, назначение на которые и освобождение от которых осуществляются руководителем соответствующего органа государственной власти Рязанской области, государственного органа Рязанской области, соответствующим представителем нанимателя, за исключением лиц, замещающих должности заместителей руководителей центральных исполнительных органов государственной</w:t>
      </w:r>
      <w:proofErr w:type="gramEnd"/>
      <w:r w:rsidRPr="0064192D">
        <w:rPr>
          <w:rFonts w:ascii="Times New Roman" w:hAnsi="Times New Roman" w:cs="Times New Roman"/>
        </w:rPr>
        <w:t xml:space="preserve"> власти Рязанской области, а также сведений, представляемых указанными гражданами в соответствии с нормативными правовыми актами;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"а" в ред. Постановления Губернатора Рязанской области от 19.07.2019 N 73-пг)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государственной гражданской службы Рязанской области, указанные в подпункте "а" настоящего пункта;</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соблюдения гражданскими служащими, замещающими должности государственной гражданской службы Рязанской области, указанные в подпункте "а" настоящего пункта, требований к служебному поведению.</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7. Утратил силу. - Постановление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8. Основанием для осуществления проверки, предусмотренной пунктом 1 настоящего Положения, является достаточная информация, представленная в письменном виде в установленном порядке:</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правоохранительными органами, иными государственными органами, органами местного самоуправления и их должностными лицами;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Общественной палатой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 работниками кадровых подразделений органов государственной власти Рязанской области, государственных органов Рязанской области по профилактике коррупционных и иных правонарушений либо должностными лицами кадровых подразделений указанных органов, ответственными за работу по профилактике коррупционных и иных правонарушений;</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"г" введен Постановлением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lastRenderedPageBreak/>
        <w:t>д) общероссийскими и иными средствами массовой информации, осуществляющими деятельность на территории Рязанской области.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xml:space="preserve">. "д"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09.10.2012 N 62-пг)</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8 в ред. Постановления Губернатора Рязанской области от 14.09.2010 N 45-пг)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9. Информация анонимного характера не может служить основанием для проверки.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10.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11. Проверка, предусмотренная пунктом 1 настоящего Положения, осуществляется:</w:t>
      </w:r>
    </w:p>
    <w:p w:rsidR="00567A37" w:rsidRPr="0064192D" w:rsidRDefault="00567A37">
      <w:pPr>
        <w:pStyle w:val="ConsPlusNormal"/>
        <w:spacing w:before="220"/>
        <w:ind w:firstLine="540"/>
        <w:jc w:val="both"/>
        <w:rPr>
          <w:rFonts w:ascii="Times New Roman" w:hAnsi="Times New Roman" w:cs="Times New Roman"/>
        </w:rPr>
      </w:pPr>
      <w:bookmarkStart w:id="13" w:name="P123"/>
      <w:bookmarkEnd w:id="13"/>
      <w:r w:rsidRPr="0064192D">
        <w:rPr>
          <w:rFonts w:ascii="Times New Roman" w:hAnsi="Times New Roman" w:cs="Times New Roman"/>
        </w:rPr>
        <w:t>а) управлением государственной службы, кадровой политики и наград аппарата Правительства Рязанской области, главным управлением контроля и противодействия коррупции Рязанской области, кадровыми подразделениями, иными уполномоченными лицами самостоятельно;</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путем направления запроса Губернатора Рязанской области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 N 144-ФЗ "Об оперативно-розыскной деятельности" (далее - Федеральный закон "Об оперативно-розыскной деятельности").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12. При осуществлении проверки, предусмотренной подпунктом "а" пункта 11 настоящего Положения, должностные лица управления государственной службы, кадровой политики и наград аппарата Правительства Рязанской области, главного управления контроля и противодействия коррупции Рязанской области, кадровых подразделений, уполномоченное лицо вправе:</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проводить беседу с гражданином или гражданским служащим;</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bookmarkStart w:id="14" w:name="P134"/>
      <w:bookmarkEnd w:id="14"/>
      <w:proofErr w:type="gramStart"/>
      <w:r w:rsidRPr="0064192D">
        <w:rPr>
          <w:rFonts w:ascii="Times New Roman" w:hAnsi="Times New Roman" w:cs="Times New Roman"/>
        </w:rPr>
        <w:t>г) направлять по решению представителя нанимателя или лица, которому представителем нанимателя представлены полномочия на проведение проверки, предусмотренной пунктом 1 настоящего Положения, запрос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иные</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(кроме запросов, касающихся осуществления оперативно-розыскной деятельности или ее результатов),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государственного служащего, его супруги (супруга) и</w:t>
      </w:r>
      <w:proofErr w:type="gramEnd"/>
      <w:r w:rsidRPr="0064192D">
        <w:rPr>
          <w:rFonts w:ascii="Times New Roman" w:hAnsi="Times New Roman" w:cs="Times New Roman"/>
        </w:rPr>
        <w:t xml:space="preserve"> несовершеннолетних детей; о достоверности и полноте сведений, представленных гражданином при поступлении на </w:t>
      </w:r>
      <w:r w:rsidRPr="0064192D">
        <w:rPr>
          <w:rFonts w:ascii="Times New Roman" w:hAnsi="Times New Roman" w:cs="Times New Roman"/>
        </w:rPr>
        <w:lastRenderedPageBreak/>
        <w:t>государственную гражданскую службу в соответствии с нормативными правовыми актами; о соблюдении гражданским служащим требований к служебному поведению;</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29.07.2013 N 70-пг, от 14.11.2017 N 121-пг, от 26.01.2021 N 4-пг)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д) наводить справки у физических лиц и получать от них информацию с их согласия;</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е)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xml:space="preserve">. "е"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ж) ходатайствовать перед Губернатором Рязанской области или Председателем Рязанской областной Думы, либо перед их специально уполномоченными заместителями о направлении в установленном порядке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об имеющихся у них сведениях, указанных в</w:t>
      </w:r>
      <w:proofErr w:type="gramEnd"/>
      <w:r w:rsidRPr="0064192D">
        <w:rPr>
          <w:rFonts w:ascii="Times New Roman" w:hAnsi="Times New Roman" w:cs="Times New Roman"/>
        </w:rPr>
        <w:t xml:space="preserve"> </w:t>
      </w:r>
      <w:proofErr w:type="gramStart"/>
      <w:r w:rsidRPr="0064192D">
        <w:rPr>
          <w:rFonts w:ascii="Times New Roman" w:hAnsi="Times New Roman" w:cs="Times New Roman"/>
        </w:rPr>
        <w:t>подпункте</w:t>
      </w:r>
      <w:proofErr w:type="gramEnd"/>
      <w:r w:rsidRPr="0064192D">
        <w:rPr>
          <w:rFonts w:ascii="Times New Roman" w:hAnsi="Times New Roman" w:cs="Times New Roman"/>
        </w:rPr>
        <w:t xml:space="preserve"> "г" настоящего пункта.</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xml:space="preserve">. "ж"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29.07.2013 N 70-пг; в ред. Постановления Губернатора Рязанской области от 26.01.2021 N 4-пг)</w:t>
      </w:r>
    </w:p>
    <w:p w:rsidR="00567A37" w:rsidRPr="0064192D" w:rsidRDefault="00567A37">
      <w:pPr>
        <w:pStyle w:val="ConsPlusNormal"/>
        <w:spacing w:before="220"/>
        <w:ind w:firstLine="540"/>
        <w:jc w:val="both"/>
        <w:rPr>
          <w:rFonts w:ascii="Times New Roman" w:hAnsi="Times New Roman" w:cs="Times New Roman"/>
        </w:rPr>
      </w:pPr>
      <w:bookmarkStart w:id="15" w:name="P141"/>
      <w:bookmarkEnd w:id="15"/>
      <w:r w:rsidRPr="0064192D">
        <w:rPr>
          <w:rFonts w:ascii="Times New Roman" w:hAnsi="Times New Roman" w:cs="Times New Roman"/>
        </w:rPr>
        <w:t>13. В запросе, предусмотренном подпунктом "г" пункта 12 настоящего Положения, указываются:</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фамилия, имя, отчество руководителя государственного органа или организации, в которые направляется запрос;</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нормативный правовой акт, на основании которого направляется запрос;</w:t>
      </w:r>
    </w:p>
    <w:p w:rsidR="00567A37" w:rsidRPr="0064192D" w:rsidRDefault="00567A37">
      <w:pPr>
        <w:pStyle w:val="ConsPlusNormal"/>
        <w:spacing w:before="220"/>
        <w:ind w:firstLine="540"/>
        <w:jc w:val="both"/>
        <w:rPr>
          <w:rFonts w:ascii="Times New Roman" w:hAnsi="Times New Roman" w:cs="Times New Roman"/>
        </w:rPr>
      </w:pPr>
      <w:proofErr w:type="gramStart"/>
      <w:r w:rsidRPr="0064192D">
        <w:rPr>
          <w:rFonts w:ascii="Times New Roman" w:hAnsi="Times New Roman" w:cs="Times New Roman"/>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государственного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полнота и достоверность которых проверяются</w:t>
      </w:r>
      <w:proofErr w:type="gramEnd"/>
      <w:r w:rsidRPr="0064192D">
        <w:rPr>
          <w:rFonts w:ascii="Times New Roman" w:hAnsi="Times New Roman" w:cs="Times New Roman"/>
        </w:rPr>
        <w:t>, либо гражданского служащего, в отношении которого имеются сведения о несоблюдении им требований к служебному поведению;</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29.07.2013 N 70-пг,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 содержание и объем сведений, подлежащих проверке;</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д) срок представления запрашиваемых сведений;</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е) фамилия, инициалы и номер телефона гражданского служащего, подготовившего запрос;</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ж) идентификационный номер налогоплательщика (в случае направления запроса в налоговые органы);</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w:t>
      </w:r>
      <w:proofErr w:type="spellStart"/>
      <w:r w:rsidRPr="0064192D">
        <w:rPr>
          <w:rFonts w:ascii="Times New Roman" w:hAnsi="Times New Roman" w:cs="Times New Roman"/>
        </w:rPr>
        <w:t>пп</w:t>
      </w:r>
      <w:proofErr w:type="spellEnd"/>
      <w:r w:rsidRPr="0064192D">
        <w:rPr>
          <w:rFonts w:ascii="Times New Roman" w:hAnsi="Times New Roman" w:cs="Times New Roman"/>
        </w:rPr>
        <w:t xml:space="preserve">. "ж"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29.07.2013 N 70-пг)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з) другие необходимые сведения.</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14. В запросе о проведении оперативно-розыскных мероприятий, помимо сведений, перечисленных в пункте 13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от 12.08.1995 N 144 "Об оперативно-розыскной деятельности".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lastRenderedPageBreak/>
        <w:t>15.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16. Руководитель управления государственной службы, кадровой политики и наград аппарата Правительства Рязанской области, начальник главного управления контроля и противодействия коррупции Рязанской области, руководитель кадрового подразделения, уполномоченное лицо обеспечивает:</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уведомление в письменной форме гражданина и гражданского служащего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567A37" w:rsidRPr="0064192D" w:rsidRDefault="00567A37">
      <w:pPr>
        <w:pStyle w:val="ConsPlusNormal"/>
        <w:spacing w:before="220"/>
        <w:ind w:firstLine="540"/>
        <w:jc w:val="both"/>
        <w:rPr>
          <w:rFonts w:ascii="Times New Roman" w:hAnsi="Times New Roman" w:cs="Times New Roman"/>
        </w:rPr>
      </w:pPr>
      <w:bookmarkStart w:id="16" w:name="P158"/>
      <w:bookmarkEnd w:id="16"/>
      <w:proofErr w:type="gramStart"/>
      <w:r w:rsidRPr="0064192D">
        <w:rPr>
          <w:rFonts w:ascii="Times New Roman" w:hAnsi="Times New Roman" w:cs="Times New Roman"/>
        </w:rPr>
        <w:t>б) проведение в случае обращения гражданина или гражданского служащего беседы с ним, в ходе которой он должен быть проинформирован о том, какие сведения и соблюдение каких требований к служебному поведению подлежат проверке, - в течение семи рабочих дней со дня обращения гражданина или гражданского служащего, а при наличии уважительной причины - в срок, согласованный с гражданином или гражданским служащим.</w:t>
      </w:r>
      <w:proofErr w:type="gramEnd"/>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17. В 10-дневный срок со дня окончания проверки управление государственной службы, кадровой политики и наград аппарата Правительства Рязанской области, главное управление контроля и противодействия коррупции Рязанской области, кадровые подразделения, уполномоченные лица обязаны ознакомить гражданина или гражданского служащего с результатами проверки с соблюдением законодательства Российской Федерации о государственной тайне.</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bookmarkStart w:id="17" w:name="P161"/>
      <w:bookmarkEnd w:id="17"/>
      <w:r w:rsidRPr="0064192D">
        <w:rPr>
          <w:rFonts w:ascii="Times New Roman" w:hAnsi="Times New Roman" w:cs="Times New Roman"/>
        </w:rPr>
        <w:t>18. Гражданин или гражданский служащий вправе:</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давать пояснения в письменной форме в ходе проверки, по вопросам, указанным в подпункте "б" пункта 16 настоящего Положения, по результатам проверки;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представлять дополнительные материалы и давать по ним пояснения в письменной форме;</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обращаться в управление государственной службы, кадровой политики и наград аппарата Правительства Рязанской области, главное управление контроля и противодействия коррупции Рязанской области, кадровые подразделения, к уполномоченным лицам с подлежащим удовлетворению ходатайством о проведении с ним беседы по вопросам, указанным в подпункте "б" пункта 16 настоящего Положения.</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19. Пояснения, указанные в пункте 18 настоящего Положения, приобщаются к материалам проверки.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20. На период проведения проверки гражданский служащий может быть отстранен от замещаемой должности государственной гражданской службы Рязанской области (от исполнения должностных обязанностей)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Постановления Губернатора Рязанской области от 27.08.2018 N 120-пг)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На период отстранения гражданского служащего от замещаемой должности государственной гражданской службы Рязанской области (от исполнения должностных обязанностей) денежное содержание по замещаемой им должности сохраняется.</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lastRenderedPageBreak/>
        <w:t>(в ред. Постановления Губернатора Рязанской области от 27.08.2018 N 120-пг)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21. Руководитель управления государственной службы, кадровой политики и наград аппарата Правительства Рязанской области, начальник главного управления контроля и противодействия коррупции Рязанской области, руководитель кадрового подразделения, уполномоченное лицо, представляет лицу, принявшему решение о проведении проверки, доклад о ее результатах.</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22. По результатам проверки должностному лицу, уполномоченному назначать гражданина на должность государственной гражданской службы Рязанской области или назначившему гражданского служащего на должность государственной гражданской службы Рязанской области, в установленном порядке представляется доклад. При этом в докладе должно содержаться одно из следующих предложений:</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о назначении гражданина на должность государственной гражданской службы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б) об отказе гражданину в назначении на должность государственной гражданской службы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об отсутствии оснований для применения к гражданскому служащему мер юридической ответственности;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 о применении к гражданскому служащему мер юридической ответственности;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д)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 xml:space="preserve">(п. 22 </w:t>
      </w:r>
      <w:proofErr w:type="gramStart"/>
      <w:r w:rsidRPr="0064192D">
        <w:rPr>
          <w:rFonts w:ascii="Times New Roman" w:hAnsi="Times New Roman" w:cs="Times New Roman"/>
        </w:rPr>
        <w:t>введен</w:t>
      </w:r>
      <w:proofErr w:type="gramEnd"/>
      <w:r w:rsidRPr="0064192D">
        <w:rPr>
          <w:rFonts w:ascii="Times New Roman" w:hAnsi="Times New Roman" w:cs="Times New Roman"/>
        </w:rPr>
        <w:t xml:space="preserve"> Постановлением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bookmarkStart w:id="18" w:name="P180"/>
      <w:bookmarkEnd w:id="18"/>
      <w:r w:rsidRPr="0064192D">
        <w:rPr>
          <w:rFonts w:ascii="Times New Roman" w:hAnsi="Times New Roman" w:cs="Times New Roman"/>
        </w:rPr>
        <w:t xml:space="preserve">23. </w:t>
      </w:r>
      <w:proofErr w:type="gramStart"/>
      <w:r w:rsidRPr="0064192D">
        <w:rPr>
          <w:rFonts w:ascii="Times New Roman" w:hAnsi="Times New Roman" w:cs="Times New Roman"/>
        </w:rPr>
        <w:t>Сведения о результатах проверки с письменного согласия лица, принявшего решение о ее проведении, предоставляются управлением государственной службы, кадровой политики и наград аппарата Правительства Рязанской области, главным управлением контроля и противодействия коррупции Рязанской области, кадровыми подразделениями, уполномоченными лицами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w:t>
      </w:r>
      <w:proofErr w:type="gramEnd"/>
      <w:r w:rsidRPr="0064192D">
        <w:rPr>
          <w:rFonts w:ascii="Times New Roman" w:hAnsi="Times New Roman" w:cs="Times New Roman"/>
        </w:rPr>
        <w:t xml:space="preserve">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Рязанской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24.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25. Должностное лицо, уполномоченное назначать гражданина на должность государственной гражданской службы Рязанской области или назначившее гражданского служащего на должность государственной гражданской службы Рязанской области, рассмотрев доклад и соответствующее предложение, указанные в пункте 22 настоящего Положения, принимает одно из следующих решений:</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а) назначить гражданина на должность государственной гражданской службы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lastRenderedPageBreak/>
        <w:t>б) отказать гражданину в назначении на должность государственной гражданской службы Рязанской области;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в) применить к гражданскому служащему меры юридической ответственности;</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г)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(п. 25 в ред. Постановления Губернатора Рязанской области от 09.10.2012 N 62-пг)</w:t>
      </w:r>
    </w:p>
    <w:p w:rsidR="00567A37" w:rsidRPr="0064192D" w:rsidRDefault="00567A37">
      <w:pPr>
        <w:pStyle w:val="ConsPlusNormal"/>
        <w:spacing w:before="220"/>
        <w:ind w:firstLine="540"/>
        <w:jc w:val="both"/>
        <w:rPr>
          <w:rFonts w:ascii="Times New Roman" w:hAnsi="Times New Roman" w:cs="Times New Roman"/>
        </w:rPr>
      </w:pPr>
      <w:r w:rsidRPr="0064192D">
        <w:rPr>
          <w:rFonts w:ascii="Times New Roman" w:hAnsi="Times New Roman" w:cs="Times New Roman"/>
        </w:rPr>
        <w:t>26. Материалы проверки хранятся в управлении государственной службы, кадровой политики и наград аппарата Правительства Рязанской области, главном управлении контроля и противодействия коррупции Рязанской области или кадровом подразделении в течение трех лет со дня ее окончания, после чего передаются в архив.</w:t>
      </w:r>
    </w:p>
    <w:p w:rsidR="00567A37" w:rsidRPr="0064192D" w:rsidRDefault="00567A37">
      <w:pPr>
        <w:pStyle w:val="ConsPlusNormal"/>
        <w:jc w:val="both"/>
        <w:rPr>
          <w:rFonts w:ascii="Times New Roman" w:hAnsi="Times New Roman" w:cs="Times New Roman"/>
        </w:rPr>
      </w:pPr>
      <w:r w:rsidRPr="0064192D">
        <w:rPr>
          <w:rFonts w:ascii="Times New Roman" w:hAnsi="Times New Roman" w:cs="Times New Roman"/>
        </w:rPr>
        <w:t>(в ред. Постановлений Губернатора Рязанской области от 28.06.2016 N 95-пг, от 14.11.2017 N 121-пг)</w:t>
      </w: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jc w:val="both"/>
        <w:rPr>
          <w:rFonts w:ascii="Times New Roman" w:hAnsi="Times New Roman" w:cs="Times New Roman"/>
        </w:rPr>
      </w:pPr>
    </w:p>
    <w:p w:rsidR="00567A37" w:rsidRPr="0064192D" w:rsidRDefault="00567A37">
      <w:pPr>
        <w:pStyle w:val="ConsPlusNormal"/>
        <w:pBdr>
          <w:top w:val="single" w:sz="6" w:space="0" w:color="auto"/>
        </w:pBdr>
        <w:spacing w:before="100" w:after="100"/>
        <w:jc w:val="both"/>
        <w:rPr>
          <w:rFonts w:ascii="Times New Roman" w:hAnsi="Times New Roman" w:cs="Times New Roman"/>
          <w:sz w:val="2"/>
          <w:szCs w:val="2"/>
        </w:rPr>
      </w:pPr>
    </w:p>
    <w:bookmarkEnd w:id="0"/>
    <w:p w:rsidR="003D12B9" w:rsidRPr="0064192D" w:rsidRDefault="003D12B9">
      <w:pPr>
        <w:rPr>
          <w:rFonts w:ascii="Times New Roman" w:hAnsi="Times New Roman" w:cs="Times New Roman"/>
        </w:rPr>
      </w:pPr>
    </w:p>
    <w:sectPr w:rsidR="003D12B9" w:rsidRPr="0064192D" w:rsidSect="006A2D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A37"/>
    <w:rsid w:val="003D12B9"/>
    <w:rsid w:val="00567A37"/>
    <w:rsid w:val="0064192D"/>
    <w:rsid w:val="00DC26A2"/>
    <w:rsid w:val="00DE1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A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A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A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A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5225</Words>
  <Characters>29786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Григорьевна Лепёхина</dc:creator>
  <cp:lastModifiedBy>Ирина Григорьевна Лепёхина</cp:lastModifiedBy>
  <cp:revision>3</cp:revision>
  <dcterms:created xsi:type="dcterms:W3CDTF">2022-05-05T08:46:00Z</dcterms:created>
  <dcterms:modified xsi:type="dcterms:W3CDTF">2022-05-16T07:25:00Z</dcterms:modified>
</cp:coreProperties>
</file>